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04" w:rsidRDefault="00D66E04" w:rsidP="00D66E04">
      <w:pPr>
        <w:jc w:val="center"/>
      </w:pPr>
      <w:r>
        <w:t>DEVELOPMENT OF WIRELESS FIRE-DETECTION AND MULTIPURPOSE EXTINGUISHER</w:t>
      </w:r>
    </w:p>
    <w:p w:rsidR="00D66E04" w:rsidRDefault="00D66E04"/>
    <w:p w:rsidR="00FA0D73" w:rsidRDefault="00D66E04" w:rsidP="00D66E04">
      <w:pPr>
        <w:jc w:val="both"/>
      </w:pPr>
      <w:r>
        <w:t>Abstract: This project describes the designing and development of  a system that able to detect the presence of fire by using the sensors that may detect beyond the barriers ,finds the flame by (flame sensor), and extinguishes the fire by (extinguishing methods like fan, water, carbon dioxide), and it progresses in conjunction with the search for the fire to control it and send message to the mobile or tablet by using zigbee when it founded the fire and all of this is controlled by the microcontroller .This system is fully autonomous and implements environmental sensing awareness, &amp; proportional motor control. This system processes information from its various sensors and key hardware elements via microcontroller. It uses Infrared and visible light to detect various components of its environment. It is capable of fighting a tunnel fire, industry fire and having many military applications .</w:t>
      </w: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p>
    <w:p w:rsidR="00D66E04" w:rsidRDefault="00D66E04" w:rsidP="00D66E04">
      <w:pPr>
        <w:jc w:val="both"/>
      </w:pPr>
      <w:r>
        <w:lastRenderedPageBreak/>
        <w:t>block diagram:</w:t>
      </w:r>
    </w:p>
    <w:p w:rsidR="00D66E04" w:rsidRDefault="00276D92" w:rsidP="00D66E04">
      <w:pPr>
        <w:jc w:val="both"/>
      </w:pPr>
      <w:r>
        <w:rPr>
          <w:noProof/>
        </w:rPr>
        <w:pict>
          <v:group id="_x0000_s1058" style="position:absolute;left:0;text-align:left;margin-left:.75pt;margin-top:7.15pt;width:451.5pt;height:567pt;z-index:251683840" coordorigin="1455,2100" coordsize="9030,11340">
            <v:shapetype id="_x0000_t202" coordsize="21600,21600" o:spt="202" path="m,l,21600r21600,l21600,xe">
              <v:stroke joinstyle="miter"/>
              <v:path gradientshapeok="t" o:connecttype="rect"/>
            </v:shapetype>
            <v:shape id="_x0000_s1027" type="#_x0000_t202" style="position:absolute;left:4545;top:10665;width:2655;height:705" o:regroupid="1">
              <v:textbox>
                <w:txbxContent>
                  <w:p w:rsidR="00D66E04" w:rsidRDefault="00D66E04" w:rsidP="00D66E04">
                    <w:pPr>
                      <w:spacing w:line="240" w:lineRule="auto"/>
                      <w:jc w:val="center"/>
                    </w:pPr>
                    <w:r>
                      <w:t>POWER SUPPLY</w:t>
                    </w:r>
                  </w:p>
                </w:txbxContent>
              </v:textbox>
            </v:shape>
            <v:shape id="_x0000_s1028" type="#_x0000_t202" style="position:absolute;left:4560;top:3735;width:2730;height:6135" o:regroupid="1">
              <v:textbox>
                <w:txbxContent>
                  <w:p w:rsidR="00D66E04" w:rsidRPr="00F94E31" w:rsidRDefault="00D66E04" w:rsidP="00D66E04">
                    <w:pPr>
                      <w:jc w:val="center"/>
                    </w:pPr>
                  </w:p>
                  <w:p w:rsidR="00D66E04" w:rsidRPr="00F94E31" w:rsidRDefault="00D66E04" w:rsidP="00D66E04">
                    <w:pPr>
                      <w:jc w:val="center"/>
                    </w:pPr>
                  </w:p>
                  <w:p w:rsidR="00D66E04" w:rsidRPr="00F94E31" w:rsidRDefault="00D66E04" w:rsidP="00D66E04">
                    <w:pPr>
                      <w:jc w:val="center"/>
                    </w:pPr>
                  </w:p>
                  <w:p w:rsidR="00D66E04" w:rsidRPr="00F94E31" w:rsidRDefault="00D66E04" w:rsidP="00D66E04">
                    <w:pPr>
                      <w:jc w:val="center"/>
                    </w:pPr>
                  </w:p>
                  <w:p w:rsidR="00D66E04" w:rsidRPr="00F94E31" w:rsidRDefault="00D66E04" w:rsidP="00D66E04">
                    <w:pPr>
                      <w:jc w:val="center"/>
                    </w:pPr>
                  </w:p>
                  <w:p w:rsidR="00D66E04" w:rsidRPr="00F94E31" w:rsidRDefault="00D66E04" w:rsidP="00D66E04">
                    <w:pPr>
                      <w:jc w:val="center"/>
                    </w:pPr>
                    <w:r w:rsidRPr="00F94E31">
                      <w:t>ARDUINO</w:t>
                    </w:r>
                  </w:p>
                  <w:p w:rsidR="00D66E04" w:rsidRPr="00F94E31" w:rsidRDefault="00D66E04" w:rsidP="00D66E04">
                    <w:pPr>
                      <w:jc w:val="center"/>
                    </w:pPr>
                    <w:r w:rsidRPr="00F94E31">
                      <w:t>MICRO</w:t>
                    </w:r>
                  </w:p>
                  <w:p w:rsidR="00D66E04" w:rsidRPr="00F94E31" w:rsidRDefault="00D66E04" w:rsidP="00D66E04">
                    <w:pPr>
                      <w:jc w:val="center"/>
                    </w:pPr>
                    <w:r w:rsidRPr="00F94E31">
                      <w:t>CONTROLLER</w:t>
                    </w:r>
                  </w:p>
                </w:txbxContent>
              </v:textbox>
            </v:shape>
            <v:shape id="_x0000_s1029" type="#_x0000_t202" style="position:absolute;left:1455;top:4245;width:2190;height:1080" o:regroupid="1">
              <v:textbox>
                <w:txbxContent>
                  <w:p w:rsidR="00D66E04" w:rsidRDefault="00D66E04" w:rsidP="00D66E04">
                    <w:pPr>
                      <w:spacing w:line="240" w:lineRule="auto"/>
                      <w:jc w:val="center"/>
                    </w:pPr>
                    <w:r>
                      <w:t>FLAME</w:t>
                    </w:r>
                  </w:p>
                  <w:p w:rsidR="00D66E04" w:rsidRPr="00F94E31" w:rsidRDefault="00D66E04" w:rsidP="00D66E04">
                    <w:pPr>
                      <w:spacing w:line="240" w:lineRule="auto"/>
                      <w:jc w:val="center"/>
                    </w:pPr>
                    <w:r>
                      <w:t>SENSOR</w:t>
                    </w:r>
                  </w:p>
                </w:txbxContent>
              </v:textbox>
            </v:shape>
            <v:shapetype id="_x0000_t32" coordsize="21600,21600" o:spt="32" o:oned="t" path="m,l21600,21600e" filled="f">
              <v:path arrowok="t" fillok="f" o:connecttype="none"/>
              <o:lock v:ext="edit" shapetype="t"/>
            </v:shapetype>
            <v:shape id="_x0000_s1030" type="#_x0000_t32" style="position:absolute;left:3645;top:4815;width:900;height:0" o:connectortype="straight" o:regroupid="1">
              <v:stroke endarrow="block"/>
            </v:shape>
            <v:shape id="_x0000_s1031" type="#_x0000_t202" style="position:absolute;left:8190;top:3870;width:2295;height:1080" o:regroupid="1">
              <v:textbox>
                <w:txbxContent>
                  <w:p w:rsidR="00D66E04" w:rsidRDefault="00D66E04" w:rsidP="00D66E04">
                    <w:pPr>
                      <w:spacing w:line="240" w:lineRule="auto"/>
                      <w:jc w:val="center"/>
                    </w:pPr>
                    <w:r>
                      <w:t>RELAY</w:t>
                    </w:r>
                  </w:p>
                </w:txbxContent>
              </v:textbox>
            </v:shape>
            <v:shape id="_x0000_s1032" type="#_x0000_t202" style="position:absolute;left:8190;top:5475;width:2295;height:705" o:regroupid="1">
              <v:textbox>
                <w:txbxContent>
                  <w:p w:rsidR="00D66E04" w:rsidRPr="00F94E31" w:rsidRDefault="00D66E04" w:rsidP="00D66E04">
                    <w:pPr>
                      <w:jc w:val="center"/>
                    </w:pPr>
                    <w:r>
                      <w:t>PUMP</w:t>
                    </w:r>
                  </w:p>
                </w:txbxContent>
              </v:textbox>
            </v:shape>
            <v:shape id="_x0000_s1033" type="#_x0000_t32" style="position:absolute;left:9300;top:4950;width:0;height:525" o:connectortype="straight" o:regroupid="1">
              <v:stroke endarrow="block"/>
            </v:shape>
            <v:shape id="_x0000_s1034" type="#_x0000_t202" style="position:absolute;left:4755;top:2100;width:2190;height:1080" o:regroupid="1">
              <v:textbox>
                <w:txbxContent>
                  <w:p w:rsidR="00D66E04" w:rsidRDefault="00D66E04" w:rsidP="00D66E04">
                    <w:pPr>
                      <w:spacing w:line="240" w:lineRule="auto"/>
                      <w:jc w:val="center"/>
                    </w:pPr>
                    <w:r>
                      <w:t>16*2 LCD</w:t>
                    </w:r>
                  </w:p>
                  <w:p w:rsidR="00D66E04" w:rsidRDefault="00D66E04" w:rsidP="00D66E04">
                    <w:pPr>
                      <w:spacing w:line="240" w:lineRule="auto"/>
                      <w:jc w:val="center"/>
                    </w:pPr>
                    <w:r>
                      <w:t>DISPLAY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5670;top:3180;width:308;height:555" o:regroupid="1">
              <v:textbox style="layout-flow:vertical-ideographic"/>
            </v:shape>
            <v:shape id="_x0000_s1036" type="#_x0000_t32" style="position:absolute;left:7290;top:4410;width:900;height:0" o:connectortype="straight" o:regroupid="1">
              <v:stroke endarrow="block"/>
            </v:shape>
            <v:shape id="_x0000_s1037" type="#_x0000_t68" style="position:absolute;left:5565;top:9870;width:645;height:795" o:regroupid="1">
              <v:textbox style="layout-flow:vertical-ideographic"/>
            </v:shape>
            <v:shape id="_x0000_s1038" type="#_x0000_t202" style="position:absolute;left:1455;top:6675;width:2190;height:1080">
              <v:textbox>
                <w:txbxContent>
                  <w:p w:rsidR="00D66E04" w:rsidRDefault="00D66E04" w:rsidP="00D66E04">
                    <w:pPr>
                      <w:spacing w:line="240" w:lineRule="auto"/>
                      <w:jc w:val="center"/>
                    </w:pPr>
                    <w:r>
                      <w:t>TEMPERATURE</w:t>
                    </w:r>
                  </w:p>
                  <w:p w:rsidR="00D66E04" w:rsidRPr="00F94E31" w:rsidRDefault="00D66E04" w:rsidP="00D66E04">
                    <w:pPr>
                      <w:spacing w:line="240" w:lineRule="auto"/>
                      <w:jc w:val="center"/>
                    </w:pPr>
                    <w:r>
                      <w:t>SENSOR</w:t>
                    </w:r>
                  </w:p>
                </w:txbxContent>
              </v:textbox>
            </v:shape>
            <v:shape id="_x0000_s1039" type="#_x0000_t32" style="position:absolute;left:3645;top:7245;width:900;height:0" o:connectortype="straight">
              <v:stroke endarrow="block"/>
            </v:shape>
            <v:shape id="_x0000_s1040" type="#_x0000_t202" style="position:absolute;left:8190;top:6405;width:2295;height:1080">
              <v:textbox>
                <w:txbxContent>
                  <w:p w:rsidR="00D66E04" w:rsidRDefault="00D66E04" w:rsidP="00D66E04">
                    <w:pPr>
                      <w:spacing w:line="240" w:lineRule="auto"/>
                      <w:jc w:val="center"/>
                    </w:pPr>
                    <w:r>
                      <w:t>RELAY</w:t>
                    </w:r>
                  </w:p>
                </w:txbxContent>
              </v:textbox>
            </v:shape>
            <v:shape id="_x0000_s1041" type="#_x0000_t202" style="position:absolute;left:8190;top:8010;width:2295;height:705">
              <v:textbox>
                <w:txbxContent>
                  <w:p w:rsidR="00D66E04" w:rsidRPr="00F94E31" w:rsidRDefault="00D66E04" w:rsidP="00D66E04">
                    <w:pPr>
                      <w:jc w:val="center"/>
                    </w:pPr>
                    <w:r>
                      <w:t>BUZZER</w:t>
                    </w:r>
                  </w:p>
                </w:txbxContent>
              </v:textbox>
            </v:shape>
            <v:shape id="_x0000_s1042" type="#_x0000_t32" style="position:absolute;left:9300;top:7485;width:0;height:525" o:connectortype="straight">
              <v:stroke endarrow="block"/>
            </v:shape>
            <v:shape id="_x0000_s1043" type="#_x0000_t32" style="position:absolute;left:7290;top:6945;width:900;height:0" o:connectortype="straight">
              <v:stroke endarrow="block"/>
            </v:shape>
            <v:shape id="_x0000_s1044" type="#_x0000_t202" style="position:absolute;left:8190;top:9030;width:2295;height:705">
              <v:textbox>
                <w:txbxContent>
                  <w:p w:rsidR="00D66E04" w:rsidRPr="00D66E04" w:rsidRDefault="00D66E04" w:rsidP="00D66E04">
                    <w:pPr>
                      <w:jc w:val="center"/>
                    </w:pPr>
                    <w:r>
                      <w:t>GSM</w:t>
                    </w:r>
                  </w:p>
                </w:txbxContent>
              </v:textbox>
            </v:shape>
            <v:shape id="_x0000_s1045" type="#_x0000_t32" style="position:absolute;left:7290;top:9300;width:900;height:0" o:connectortype="straight">
              <v:stroke endarrow="block"/>
            </v:shape>
            <v:group id="_x0000_s1057" style="position:absolute;left:3480;top:12375;width:3735;height:1065" coordorigin="3480,12375" coordsize="3735,1065">
              <v:shape id="_x0000_s1046" type="#_x0000_t202" style="position:absolute;left:4560;top:12735;width:2655;height:705">
                <v:textbox>
                  <w:txbxContent>
                    <w:p w:rsidR="00D66E04" w:rsidRDefault="00D66E04" w:rsidP="00D66E04">
                      <w:pPr>
                        <w:spacing w:line="240" w:lineRule="auto"/>
                        <w:jc w:val="center"/>
                      </w:pPr>
                      <w:r>
                        <w:t>SMS TO KNOWN USER</w:t>
                      </w:r>
                    </w:p>
                  </w:txbxContent>
                </v:textbox>
              </v:shape>
              <v:group id="_x0000_s1051" style="position:absolute;left:3480;top:12375;width:1080;height:720" coordorigin="3480,12375" coordsize="1080,720">
                <v:shape id="_x0000_s1047" type="#_x0000_t32" style="position:absolute;left:3810;top:12375;width:0;height:720;flip:y" o:connectortype="straight">
                  <v:stroke endarrow="block"/>
                </v:shape>
                <v:shape id="_x0000_s1048" type="#_x0000_t32" style="position:absolute;left:3810;top:13095;width:750;height:0" o:connectortype="straight"/>
                <v:shape id="_x0000_s1049" type="#_x0000_t32" style="position:absolute;left:3810;top:12375;width:315;height:450;flip:x" o:connectortype="straight">
                  <v:stroke endarrow="block"/>
                </v:shape>
                <v:shape id="_x0000_s1050" type="#_x0000_t32" style="position:absolute;left:3480;top:12375;width:330;height:450" o:connectortype="straight">
                  <v:stroke endarrow="block"/>
                </v:shape>
              </v:group>
            </v:group>
          </v:group>
        </w:pict>
      </w:r>
    </w:p>
    <w:p w:rsidR="00D66E04" w:rsidRPr="00F94E31" w:rsidRDefault="00D66E04" w:rsidP="00D66E04">
      <w:pPr>
        <w:jc w:val="center"/>
      </w:pPr>
    </w:p>
    <w:p w:rsidR="00D66E04" w:rsidRPr="00F94E31" w:rsidRDefault="00D66E04" w:rsidP="00D66E04">
      <w:pPr>
        <w:jc w:val="center"/>
      </w:pPr>
    </w:p>
    <w:p w:rsidR="00D66E04" w:rsidRPr="00F94E31" w:rsidRDefault="00D66E04" w:rsidP="00D66E04">
      <w:pPr>
        <w:jc w:val="center"/>
      </w:pPr>
    </w:p>
    <w:p w:rsidR="00D66E04" w:rsidRDefault="00D66E04" w:rsidP="00D66E04">
      <w:pPr>
        <w:jc w:val="both"/>
      </w:pPr>
    </w:p>
    <w:p w:rsidR="00D66E04" w:rsidRDefault="00276D92" w:rsidP="00D66E04">
      <w:pPr>
        <w:jc w:val="both"/>
      </w:pPr>
      <w:r>
        <w:rPr>
          <w:noProof/>
        </w:rPr>
        <w:pict>
          <v:group id="_x0000_s1052" style="position:absolute;left:0;text-align:left;margin-left:452.25pt;margin-top:208.55pt;width:45pt;height:36pt;flip:x;z-index:251684864" coordorigin="3480,12375" coordsize="1080,720">
            <v:shape id="_x0000_s1053" type="#_x0000_t32" style="position:absolute;left:3810;top:12375;width:0;height:720;flip:y" o:connectortype="straight">
              <v:stroke endarrow="block"/>
            </v:shape>
            <v:shape id="_x0000_s1054" type="#_x0000_t32" style="position:absolute;left:3810;top:13095;width:750;height:0" o:connectortype="straight"/>
            <v:shape id="_x0000_s1055" type="#_x0000_t32" style="position:absolute;left:3810;top:12375;width:315;height:450;flip:x" o:connectortype="straight">
              <v:stroke endarrow="block"/>
            </v:shape>
            <v:shape id="_x0000_s1056" type="#_x0000_t32" style="position:absolute;left:3480;top:12375;width:330;height:450" o:connectortype="straight">
              <v:stroke endarrow="block"/>
            </v:shape>
          </v:group>
        </w:pict>
      </w:r>
    </w:p>
    <w:sectPr w:rsidR="00D66E04" w:rsidSect="00FA0D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6E04"/>
    <w:rsid w:val="000A3BDA"/>
    <w:rsid w:val="00276D92"/>
    <w:rsid w:val="0069554B"/>
    <w:rsid w:val="0081211A"/>
    <w:rsid w:val="00AA34BD"/>
    <w:rsid w:val="00D66E04"/>
    <w:rsid w:val="00F84B71"/>
    <w:rsid w:val="00FA0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_x0000_s1030"/>
        <o:r id="V:Rule17" type="connector" idref="#_x0000_s1036"/>
        <o:r id="V:Rule18" type="connector" idref="#_x0000_s1033"/>
        <o:r id="V:Rule19" type="connector" idref="#_x0000_s1045"/>
        <o:r id="V:Rule20" type="connector" idref="#_x0000_s1055"/>
        <o:r id="V:Rule21" type="connector" idref="#_x0000_s1043"/>
        <o:r id="V:Rule22" type="connector" idref="#_x0000_s1056"/>
        <o:r id="V:Rule23" type="connector" idref="#_x0000_s1039"/>
        <o:r id="V:Rule24" type="connector" idref="#_x0000_s1042"/>
        <o:r id="V:Rule25" type="connector" idref="#_x0000_s1048"/>
        <o:r id="V:Rule26" type="connector" idref="#_x0000_s1049"/>
        <o:r id="V:Rule27" type="connector" idref="#_x0000_s1054"/>
        <o:r id="V:Rule28" type="connector" idref="#_x0000_s1053"/>
        <o:r id="V:Rule29" type="connector" idref="#_x0000_s1047"/>
        <o:r id="V:Rule30" type="connector" idref="#_x0000_s105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154</Words>
  <Characters>858</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 Tech</dc:creator>
  <cp:lastModifiedBy>S3 Tech</cp:lastModifiedBy>
  <cp:revision>2</cp:revision>
  <dcterms:created xsi:type="dcterms:W3CDTF">2019-12-21T11:10:00Z</dcterms:created>
  <dcterms:modified xsi:type="dcterms:W3CDTF">2020-02-18T13:01:00Z</dcterms:modified>
</cp:coreProperties>
</file>